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Pr="00E62505" w:rsidRDefault="00561F94" w:rsidP="009C4066">
      <w:pPr>
        <w:spacing w:line="220" w:lineRule="atLeast"/>
        <w:jc w:val="center"/>
        <w:rPr>
          <w:rFonts w:asciiTheme="minorEastAsia" w:eastAsiaTheme="minorEastAsia" w:hAnsiTheme="minorEastAsia"/>
          <w:b/>
          <w:sz w:val="32"/>
          <w:szCs w:val="32"/>
        </w:rPr>
      </w:pPr>
      <w:r w:rsidRPr="00E62505">
        <w:rPr>
          <w:rFonts w:asciiTheme="minorEastAsia" w:eastAsiaTheme="minorEastAsia" w:hAnsiTheme="minorEastAsia" w:hint="eastAsia"/>
          <w:b/>
          <w:sz w:val="32"/>
          <w:szCs w:val="32"/>
        </w:rPr>
        <w:t>校友山绣球种植</w:t>
      </w:r>
      <w:r w:rsidR="00281F40">
        <w:rPr>
          <w:rFonts w:asciiTheme="minorEastAsia" w:eastAsiaTheme="minorEastAsia" w:hAnsiTheme="minorEastAsia" w:hint="eastAsia"/>
          <w:b/>
          <w:sz w:val="32"/>
          <w:szCs w:val="32"/>
        </w:rPr>
        <w:t>技术参数与规格要求</w:t>
      </w:r>
    </w:p>
    <w:p w:rsidR="00561F94" w:rsidRPr="0094327E" w:rsidRDefault="009C4066" w:rsidP="002E5492">
      <w:pPr>
        <w:spacing w:line="220" w:lineRule="atLeast"/>
        <w:ind w:firstLineChars="200" w:firstLine="640"/>
        <w:rPr>
          <w:rFonts w:asciiTheme="minorEastAsia" w:eastAsiaTheme="minorEastAsia" w:hAnsiTheme="minorEastAsia"/>
          <w:sz w:val="32"/>
          <w:szCs w:val="32"/>
        </w:rPr>
      </w:pPr>
      <w:r w:rsidRPr="0094327E">
        <w:rPr>
          <w:rFonts w:asciiTheme="minorEastAsia" w:eastAsiaTheme="minorEastAsia" w:hAnsiTheme="minorEastAsia" w:hint="eastAsia"/>
          <w:sz w:val="32"/>
          <w:szCs w:val="32"/>
        </w:rPr>
        <w:t>为进一步优化美化校园环境，提升师生的校园生活的幸福感，中心拟在校友山区域种植品种绣球。</w:t>
      </w:r>
    </w:p>
    <w:p w:rsidR="009E0A6C" w:rsidRPr="002E5492" w:rsidRDefault="00281F40" w:rsidP="002E5492">
      <w:pPr>
        <w:spacing w:line="220" w:lineRule="atLeast"/>
        <w:ind w:firstLineChars="200" w:firstLine="643"/>
        <w:rPr>
          <w:rFonts w:asciiTheme="minorEastAsia" w:eastAsiaTheme="minorEastAsia" w:hAnsiTheme="minorEastAsia"/>
          <w:b/>
          <w:sz w:val="32"/>
          <w:szCs w:val="32"/>
        </w:rPr>
      </w:pPr>
      <w:r>
        <w:rPr>
          <w:rFonts w:asciiTheme="minorEastAsia" w:eastAsiaTheme="minorEastAsia" w:hAnsiTheme="minorEastAsia" w:hint="eastAsia"/>
          <w:b/>
          <w:sz w:val="32"/>
          <w:szCs w:val="32"/>
        </w:rPr>
        <w:t>一</w:t>
      </w:r>
      <w:r w:rsidR="00E62505" w:rsidRPr="002E5492">
        <w:rPr>
          <w:rFonts w:asciiTheme="minorEastAsia" w:eastAsiaTheme="minorEastAsia" w:hAnsiTheme="minorEastAsia" w:hint="eastAsia"/>
          <w:b/>
          <w:sz w:val="32"/>
          <w:szCs w:val="32"/>
        </w:rPr>
        <w:t>、</w:t>
      </w:r>
      <w:r w:rsidR="00700599">
        <w:rPr>
          <w:rFonts w:asciiTheme="minorEastAsia" w:eastAsiaTheme="minorEastAsia" w:hAnsiTheme="minorEastAsia" w:hint="eastAsia"/>
          <w:b/>
          <w:sz w:val="32"/>
          <w:szCs w:val="32"/>
        </w:rPr>
        <w:t>种植</w:t>
      </w:r>
      <w:r w:rsidR="009E0A6C" w:rsidRPr="002E5492">
        <w:rPr>
          <w:rFonts w:asciiTheme="minorEastAsia" w:eastAsiaTheme="minorEastAsia" w:hAnsiTheme="minorEastAsia" w:hint="eastAsia"/>
          <w:b/>
          <w:sz w:val="32"/>
          <w:szCs w:val="32"/>
        </w:rPr>
        <w:t>位置</w:t>
      </w:r>
      <w:r w:rsidR="00700599">
        <w:rPr>
          <w:rFonts w:asciiTheme="minorEastAsia" w:eastAsiaTheme="minorEastAsia" w:hAnsiTheme="minorEastAsia" w:hint="eastAsia"/>
          <w:b/>
          <w:sz w:val="32"/>
          <w:szCs w:val="32"/>
        </w:rPr>
        <w:t>与面积</w:t>
      </w:r>
    </w:p>
    <w:p w:rsidR="009E0A6C" w:rsidRPr="0094327E" w:rsidRDefault="009E0A6C" w:rsidP="002E5492">
      <w:pPr>
        <w:spacing w:line="220" w:lineRule="atLeast"/>
        <w:ind w:firstLineChars="200" w:firstLine="640"/>
        <w:rPr>
          <w:rFonts w:asciiTheme="minorEastAsia" w:eastAsiaTheme="minorEastAsia" w:hAnsiTheme="minorEastAsia"/>
          <w:sz w:val="32"/>
          <w:szCs w:val="32"/>
        </w:rPr>
      </w:pPr>
      <w:r w:rsidRPr="0094327E">
        <w:rPr>
          <w:rFonts w:asciiTheme="minorEastAsia" w:eastAsiaTheme="minorEastAsia" w:hAnsiTheme="minorEastAsia" w:hint="eastAsia"/>
          <w:sz w:val="32"/>
          <w:szCs w:val="32"/>
        </w:rPr>
        <w:t>沿着校友山游园小径</w:t>
      </w:r>
      <w:r w:rsidR="00700599">
        <w:rPr>
          <w:rFonts w:asciiTheme="minorEastAsia" w:eastAsiaTheme="minorEastAsia" w:hAnsiTheme="minorEastAsia" w:hint="eastAsia"/>
          <w:sz w:val="32"/>
          <w:szCs w:val="32"/>
        </w:rPr>
        <w:t>种植</w:t>
      </w:r>
      <w:r w:rsidRPr="0094327E">
        <w:rPr>
          <w:rFonts w:asciiTheme="minorEastAsia" w:eastAsiaTheme="minorEastAsia" w:hAnsiTheme="minorEastAsia" w:hint="eastAsia"/>
          <w:sz w:val="32"/>
          <w:szCs w:val="32"/>
        </w:rPr>
        <w:t>，师生可边游边赏。总种植面积约为</w:t>
      </w:r>
      <w:r w:rsidR="00700599">
        <w:rPr>
          <w:rFonts w:asciiTheme="minorEastAsia" w:eastAsiaTheme="minorEastAsia" w:hAnsiTheme="minorEastAsia" w:hint="eastAsia"/>
          <w:sz w:val="32"/>
          <w:szCs w:val="32"/>
        </w:rPr>
        <w:t>120</w:t>
      </w:r>
      <w:r w:rsidRPr="0094327E">
        <w:rPr>
          <w:rFonts w:asciiTheme="minorEastAsia" w:eastAsiaTheme="minorEastAsia" w:hAnsiTheme="minorEastAsia" w:hint="eastAsia"/>
          <w:sz w:val="32"/>
          <w:szCs w:val="32"/>
        </w:rPr>
        <w:t>平方米</w:t>
      </w:r>
      <w:r w:rsidR="0094327E" w:rsidRPr="0094327E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9E0A6C" w:rsidRPr="0094327E" w:rsidRDefault="009E0A6C" w:rsidP="00D31D50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  <w:r w:rsidRPr="0094327E">
        <w:rPr>
          <w:rFonts w:asciiTheme="minorEastAsia" w:eastAsiaTheme="minorEastAsia" w:hAnsiTheme="minorEastAsia"/>
          <w:noProof/>
          <w:sz w:val="32"/>
          <w:szCs w:val="32"/>
        </w:rPr>
        <w:drawing>
          <wp:inline distT="0" distB="0" distL="0" distR="0">
            <wp:extent cx="5274310" cy="3341488"/>
            <wp:effectExtent l="19050" t="0" r="2540" b="0"/>
            <wp:docPr id="1" name="图片 1" descr="C:\Users\ADMINI~1\AppData\Local\Temp\WeChat Files\ab9465635452ed135824b53ece506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ab9465635452ed135824b53ece5064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41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27E" w:rsidRPr="002E5492" w:rsidRDefault="00281F40" w:rsidP="002E5492">
      <w:pPr>
        <w:spacing w:line="220" w:lineRule="atLeast"/>
        <w:ind w:firstLineChars="200" w:firstLine="643"/>
        <w:rPr>
          <w:rFonts w:asciiTheme="minorEastAsia" w:eastAsiaTheme="minorEastAsia" w:hAnsiTheme="minorEastAsia"/>
          <w:b/>
          <w:sz w:val="32"/>
          <w:szCs w:val="32"/>
        </w:rPr>
      </w:pPr>
      <w:r>
        <w:rPr>
          <w:rFonts w:asciiTheme="minorEastAsia" w:eastAsiaTheme="minorEastAsia" w:hAnsiTheme="minorEastAsia" w:hint="eastAsia"/>
          <w:b/>
          <w:sz w:val="32"/>
          <w:szCs w:val="32"/>
        </w:rPr>
        <w:t>二</w:t>
      </w:r>
      <w:r w:rsidR="00E62505" w:rsidRPr="002E5492">
        <w:rPr>
          <w:rFonts w:asciiTheme="minorEastAsia" w:eastAsiaTheme="minorEastAsia" w:hAnsiTheme="minorEastAsia" w:hint="eastAsia"/>
          <w:b/>
          <w:sz w:val="32"/>
          <w:szCs w:val="32"/>
        </w:rPr>
        <w:t>、</w:t>
      </w:r>
      <w:r w:rsidR="0094327E" w:rsidRPr="002E5492">
        <w:rPr>
          <w:rFonts w:asciiTheme="minorEastAsia" w:eastAsiaTheme="minorEastAsia" w:hAnsiTheme="minorEastAsia" w:hint="eastAsia"/>
          <w:b/>
          <w:sz w:val="32"/>
          <w:szCs w:val="32"/>
        </w:rPr>
        <w:t>选用</w:t>
      </w:r>
      <w:r w:rsidR="00E62505" w:rsidRPr="002E5492">
        <w:rPr>
          <w:rFonts w:asciiTheme="minorEastAsia" w:eastAsiaTheme="minorEastAsia" w:hAnsiTheme="minorEastAsia" w:hint="eastAsia"/>
          <w:b/>
          <w:sz w:val="32"/>
          <w:szCs w:val="32"/>
        </w:rPr>
        <w:t>的</w:t>
      </w:r>
      <w:r w:rsidR="0094327E" w:rsidRPr="002E5492">
        <w:rPr>
          <w:rFonts w:asciiTheme="minorEastAsia" w:eastAsiaTheme="minorEastAsia" w:hAnsiTheme="minorEastAsia" w:hint="eastAsia"/>
          <w:b/>
          <w:sz w:val="32"/>
          <w:szCs w:val="32"/>
        </w:rPr>
        <w:t>品种</w:t>
      </w:r>
    </w:p>
    <w:p w:rsidR="00746BD5" w:rsidRDefault="00746BD5" w:rsidP="00746BD5">
      <w:pPr>
        <w:spacing w:line="220" w:lineRule="atLeast"/>
        <w:jc w:val="center"/>
        <w:rPr>
          <w:rFonts w:asciiTheme="minorEastAsia" w:eastAsiaTheme="minorEastAsia" w:hAnsiTheme="minorEastAsia"/>
          <w:sz w:val="32"/>
          <w:szCs w:val="32"/>
        </w:rPr>
      </w:pPr>
    </w:p>
    <w:p w:rsidR="00746BD5" w:rsidRDefault="00746BD5" w:rsidP="00746BD5">
      <w:pPr>
        <w:spacing w:line="220" w:lineRule="atLeast"/>
        <w:jc w:val="center"/>
        <w:rPr>
          <w:rFonts w:asciiTheme="minorEastAsia" w:eastAsiaTheme="minorEastAsia" w:hAnsiTheme="minorEastAsia"/>
          <w:sz w:val="32"/>
          <w:szCs w:val="32"/>
        </w:rPr>
      </w:pPr>
    </w:p>
    <w:p w:rsidR="0094327E" w:rsidRPr="0094327E" w:rsidRDefault="0094327E" w:rsidP="00746BD5">
      <w:pPr>
        <w:spacing w:line="220" w:lineRule="atLeast"/>
        <w:jc w:val="center"/>
        <w:rPr>
          <w:rFonts w:asciiTheme="minorEastAsia" w:eastAsiaTheme="minorEastAsia" w:hAnsiTheme="minorEastAsia"/>
          <w:sz w:val="32"/>
          <w:szCs w:val="32"/>
        </w:rPr>
      </w:pPr>
      <w:r w:rsidRPr="0094327E">
        <w:rPr>
          <w:rFonts w:asciiTheme="minorEastAsia" w:eastAsiaTheme="minorEastAsia" w:hAnsiTheme="minorEastAsia" w:hint="eastAsia"/>
          <w:sz w:val="32"/>
          <w:szCs w:val="32"/>
        </w:rPr>
        <w:t>1、中华木绣球</w:t>
      </w:r>
    </w:p>
    <w:p w:rsidR="0094327E" w:rsidRDefault="0094327E" w:rsidP="00D31D50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  <w:r w:rsidRPr="0094327E">
        <w:rPr>
          <w:rFonts w:asciiTheme="minorEastAsia" w:eastAsiaTheme="minorEastAsia" w:hAnsiTheme="minorEastAsia"/>
          <w:noProof/>
          <w:sz w:val="32"/>
          <w:szCs w:val="32"/>
        </w:rPr>
        <w:lastRenderedPageBreak/>
        <w:drawing>
          <wp:inline distT="0" distB="0" distL="0" distR="0">
            <wp:extent cx="5056724" cy="5534025"/>
            <wp:effectExtent l="19050" t="0" r="0" b="0"/>
            <wp:docPr id="2" name="图片 2" descr="C:\Users\ADMINI~1\AppData\Local\Temp\WeChat Files\0951b5ee405635f1d0eccb71b9d95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~1\AppData\Local\Temp\WeChat Files\0951b5ee405635f1d0eccb71b9d95e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8313" b="8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724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5" w:rsidRDefault="00746BD5" w:rsidP="00D31D50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p w:rsidR="00746BD5" w:rsidRDefault="00746BD5" w:rsidP="00D31D50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p w:rsidR="00746BD5" w:rsidRDefault="00746BD5" w:rsidP="00D31D50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p w:rsidR="00746BD5" w:rsidRDefault="00746BD5" w:rsidP="00D31D50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p w:rsidR="00746BD5" w:rsidRDefault="00746BD5" w:rsidP="00D31D50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p w:rsidR="00746BD5" w:rsidRDefault="00746BD5" w:rsidP="00D31D50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p w:rsidR="00746BD5" w:rsidRDefault="00746BD5" w:rsidP="00D31D50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p w:rsidR="0035400A" w:rsidRDefault="0035400A" w:rsidP="00D31D50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 xml:space="preserve">2、大花绣球 </w:t>
      </w:r>
    </w:p>
    <w:p w:rsidR="0035400A" w:rsidRDefault="0035400A" w:rsidP="00D31D50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/>
          <w:noProof/>
          <w:sz w:val="32"/>
          <w:szCs w:val="32"/>
        </w:rPr>
        <w:lastRenderedPageBreak/>
        <w:drawing>
          <wp:inline distT="0" distB="0" distL="0" distR="0">
            <wp:extent cx="3318188" cy="3360729"/>
            <wp:effectExtent l="19050" t="0" r="0" b="0"/>
            <wp:docPr id="3" name="图片 3" descr="C:\Users\ADMINI~1\AppData\Local\Temp\WeChat Files\bf11e16de4003b50d26d9501ab11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~1\AppData\Local\Temp\WeChat Files\bf11e16de4003b50d26d9501ab115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188" cy="3360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00A" w:rsidRDefault="0035400A" w:rsidP="00D31D50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/>
          <w:noProof/>
          <w:sz w:val="32"/>
          <w:szCs w:val="32"/>
        </w:rPr>
        <w:drawing>
          <wp:inline distT="0" distB="0" distL="0" distR="0">
            <wp:extent cx="3448050" cy="4597400"/>
            <wp:effectExtent l="19050" t="0" r="0" b="0"/>
            <wp:docPr id="5" name="图片 5" descr="C:\Users\ADMINI~1\AppData\Local\Temp\WeChat Files\e23628d833d0143dccf8dc2f4cda4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~1\AppData\Local\Temp\WeChat Files\e23628d833d0143dccf8dc2f4cda4e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503" cy="459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00A" w:rsidRDefault="0035400A" w:rsidP="00D31D50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p w:rsidR="0035400A" w:rsidRDefault="00746BD5" w:rsidP="00D31D50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3、</w:t>
      </w:r>
      <w:r w:rsidR="0035400A">
        <w:rPr>
          <w:rFonts w:asciiTheme="minorEastAsia" w:eastAsiaTheme="minorEastAsia" w:hAnsiTheme="minorEastAsia" w:hint="eastAsia"/>
          <w:sz w:val="32"/>
          <w:szCs w:val="32"/>
        </w:rPr>
        <w:t>圆锥绣球</w:t>
      </w:r>
    </w:p>
    <w:p w:rsidR="009E0A6C" w:rsidRDefault="0035400A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/>
          <w:noProof/>
          <w:sz w:val="32"/>
          <w:szCs w:val="32"/>
        </w:rPr>
        <w:drawing>
          <wp:inline distT="0" distB="0" distL="0" distR="0">
            <wp:extent cx="4076700" cy="4535121"/>
            <wp:effectExtent l="19050" t="0" r="0" b="0"/>
            <wp:docPr id="7" name="图片 7" descr="C:\Users\ADMINI~1\AppData\Local\Temp\WeChat Files\07c763c1bc4b50a86e5162266518a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~1\AppData\Local\Temp\WeChat Files\07c763c1bc4b50a86e5162266518ae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6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4535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/>
          <w:sz w:val="32"/>
          <w:szCs w:val="32"/>
        </w:rPr>
        <w:br/>
      </w:r>
      <w:r w:rsidR="00746BD5">
        <w:rPr>
          <w:rFonts w:asciiTheme="minorEastAsia" w:eastAsiaTheme="minorEastAsia" w:hAnsiTheme="minorEastAsia"/>
          <w:noProof/>
          <w:sz w:val="32"/>
          <w:szCs w:val="32"/>
        </w:rPr>
        <w:drawing>
          <wp:inline distT="0" distB="0" distL="0" distR="0">
            <wp:extent cx="4076700" cy="3504411"/>
            <wp:effectExtent l="19050" t="0" r="0" b="0"/>
            <wp:docPr id="8" name="图片 8" descr="C:\Users\ADMINI~1\AppData\Local\Temp\WeChat Files\3265217c2deb1323b0374bee0b939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~1\AppData\Local\Temp\WeChat Files\3265217c2deb1323b0374bee0b9391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9199" b="41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504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5" w:rsidRPr="002E5492" w:rsidRDefault="00281F40" w:rsidP="002E5492">
      <w:pPr>
        <w:spacing w:line="220" w:lineRule="atLeast"/>
        <w:ind w:firstLineChars="200" w:firstLine="643"/>
        <w:rPr>
          <w:rFonts w:asciiTheme="minorEastAsia" w:eastAsiaTheme="minorEastAsia" w:hAnsiTheme="minorEastAsia"/>
          <w:b/>
          <w:sz w:val="32"/>
          <w:szCs w:val="32"/>
        </w:rPr>
      </w:pPr>
      <w:r>
        <w:rPr>
          <w:rFonts w:asciiTheme="minorEastAsia" w:eastAsiaTheme="minorEastAsia" w:hAnsiTheme="minorEastAsia" w:hint="eastAsia"/>
          <w:b/>
          <w:sz w:val="32"/>
          <w:szCs w:val="32"/>
        </w:rPr>
        <w:t>三</w:t>
      </w:r>
      <w:r w:rsidR="00E62505" w:rsidRPr="002E5492">
        <w:rPr>
          <w:rFonts w:asciiTheme="minorEastAsia" w:eastAsiaTheme="minorEastAsia" w:hAnsiTheme="minorEastAsia" w:hint="eastAsia"/>
          <w:b/>
          <w:sz w:val="32"/>
          <w:szCs w:val="32"/>
        </w:rPr>
        <w:t>、</w:t>
      </w:r>
      <w:r>
        <w:rPr>
          <w:rFonts w:asciiTheme="minorEastAsia" w:eastAsiaTheme="minorEastAsia" w:hAnsiTheme="minorEastAsia" w:hint="eastAsia"/>
          <w:b/>
          <w:sz w:val="32"/>
          <w:szCs w:val="32"/>
        </w:rPr>
        <w:t>种植技术参数与规格要求</w:t>
      </w:r>
    </w:p>
    <w:tbl>
      <w:tblPr>
        <w:tblW w:w="8222" w:type="dxa"/>
        <w:jc w:val="center"/>
        <w:tblInd w:w="-1310" w:type="dxa"/>
        <w:tblLook w:val="04A0"/>
      </w:tblPr>
      <w:tblGrid>
        <w:gridCol w:w="580"/>
        <w:gridCol w:w="1420"/>
        <w:gridCol w:w="1420"/>
        <w:gridCol w:w="940"/>
        <w:gridCol w:w="800"/>
        <w:gridCol w:w="1080"/>
        <w:gridCol w:w="990"/>
        <w:gridCol w:w="992"/>
      </w:tblGrid>
      <w:tr w:rsidR="00281F40" w:rsidRPr="00700599" w:rsidTr="00281F40">
        <w:trPr>
          <w:trHeight w:val="270"/>
          <w:jc w:val="center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lastRenderedPageBreak/>
              <w:t>序号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t>苗木名称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t>类别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t>高度H=(cm)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t>冠幅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t>密度（株/m2)及种植特点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t>计量单位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t>工程量</w:t>
            </w:r>
          </w:p>
        </w:tc>
      </w:tr>
      <w:tr w:rsidR="00281F40" w:rsidRPr="00700599" w:rsidTr="00281F40">
        <w:trPr>
          <w:trHeight w:val="435"/>
          <w:jc w:val="center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t>W=(cm)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81F40" w:rsidRPr="00700599" w:rsidTr="00281F40">
        <w:trPr>
          <w:trHeight w:val="73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清除地被植物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105.00 </w:t>
            </w:r>
          </w:p>
        </w:tc>
      </w:tr>
      <w:tr w:rsidR="00281F40" w:rsidRPr="00700599" w:rsidTr="00281F40">
        <w:trPr>
          <w:trHeight w:val="73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10cm种植土换填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20.00 </w:t>
            </w:r>
          </w:p>
        </w:tc>
      </w:tr>
      <w:tr w:rsidR="00281F40" w:rsidRPr="00700599" w:rsidTr="00281F40">
        <w:trPr>
          <w:trHeight w:val="73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整理绿化用地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105.00 </w:t>
            </w:r>
          </w:p>
        </w:tc>
      </w:tr>
      <w:tr w:rsidR="00281F40" w:rsidRPr="00700599" w:rsidTr="00281F40">
        <w:trPr>
          <w:trHeight w:val="73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中华木绣球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150-180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株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3.00 </w:t>
            </w:r>
          </w:p>
        </w:tc>
      </w:tr>
      <w:tr w:rsidR="00281F40" w:rsidRPr="00700599" w:rsidTr="00281F40">
        <w:trPr>
          <w:trHeight w:val="735"/>
          <w:jc w:val="center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大花木绣球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无尽夏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20-30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20-30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40.00 </w:t>
            </w:r>
          </w:p>
        </w:tc>
      </w:tr>
      <w:tr w:rsidR="00281F40" w:rsidRPr="00700599" w:rsidTr="00281F40">
        <w:trPr>
          <w:trHeight w:val="735"/>
          <w:jc w:val="center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落跑新娘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20-30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20-30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20.00 </w:t>
            </w:r>
          </w:p>
        </w:tc>
      </w:tr>
      <w:tr w:rsidR="00281F40" w:rsidRPr="00700599" w:rsidTr="00281F40">
        <w:trPr>
          <w:trHeight w:val="735"/>
          <w:jc w:val="center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爱莎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20-30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20-30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15.00 </w:t>
            </w:r>
          </w:p>
        </w:tc>
      </w:tr>
      <w:tr w:rsidR="00281F40" w:rsidRPr="00700599" w:rsidTr="00281F40">
        <w:trPr>
          <w:trHeight w:val="735"/>
          <w:jc w:val="center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圆锥绣球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石灰灯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50-60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30-40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20.00 </w:t>
            </w:r>
          </w:p>
        </w:tc>
      </w:tr>
      <w:tr w:rsidR="00281F40" w:rsidRPr="00700599" w:rsidTr="00281F40">
        <w:trPr>
          <w:trHeight w:val="735"/>
          <w:jc w:val="center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香草草莓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50-60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30-40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10.00 </w:t>
            </w:r>
          </w:p>
        </w:tc>
      </w:tr>
      <w:tr w:rsidR="00281F40" w:rsidRPr="00700599" w:rsidTr="00281F40">
        <w:trPr>
          <w:trHeight w:val="52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F40" w:rsidRPr="00700599" w:rsidRDefault="00281F40" w:rsidP="0070059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18"/>
                <w:szCs w:val="18"/>
              </w:rPr>
            </w:pPr>
            <w:r w:rsidRPr="00700599"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  <w:t xml:space="preserve">　</w:t>
            </w:r>
          </w:p>
        </w:tc>
      </w:tr>
    </w:tbl>
    <w:p w:rsidR="00700599" w:rsidRPr="00700599" w:rsidRDefault="00700599" w:rsidP="00700599">
      <w:pPr>
        <w:adjustRightInd/>
        <w:snapToGrid/>
        <w:spacing w:after="0"/>
        <w:rPr>
          <w:rFonts w:ascii="宋体" w:eastAsia="宋体" w:hAnsi="宋体" w:cs="宋体"/>
          <w:color w:val="000000"/>
        </w:rPr>
      </w:pPr>
    </w:p>
    <w:p w:rsidR="00700599" w:rsidRPr="00700599" w:rsidRDefault="00700599" w:rsidP="00700599">
      <w:pPr>
        <w:adjustRightInd/>
        <w:snapToGrid/>
        <w:spacing w:after="0"/>
        <w:rPr>
          <w:rFonts w:ascii="宋体" w:eastAsia="宋体" w:hAnsi="宋体" w:cs="宋体"/>
          <w:color w:val="000000"/>
        </w:rPr>
      </w:pPr>
    </w:p>
    <w:p w:rsidR="00746BD5" w:rsidRDefault="00746BD5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p w:rsidR="00746BD5" w:rsidRDefault="00746BD5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p w:rsidR="00E62505" w:rsidRDefault="00E62505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p w:rsidR="00E62505" w:rsidRDefault="00E62505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p w:rsidR="00E62505" w:rsidRDefault="00E62505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p w:rsidR="00E62505" w:rsidRDefault="00E62505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p w:rsidR="00E62505" w:rsidRDefault="00E62505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p w:rsidR="00E62505" w:rsidRDefault="00E62505">
      <w:pPr>
        <w:spacing w:line="220" w:lineRule="atLeast"/>
        <w:rPr>
          <w:rFonts w:asciiTheme="minorEastAsia" w:eastAsiaTheme="minorEastAsia" w:hAnsiTheme="minorEastAsia"/>
          <w:sz w:val="32"/>
          <w:szCs w:val="32"/>
        </w:rPr>
      </w:pPr>
    </w:p>
    <w:sectPr w:rsidR="00E62505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69A" w:rsidRDefault="008B369A" w:rsidP="00561F94">
      <w:pPr>
        <w:spacing w:after="0"/>
      </w:pPr>
      <w:r>
        <w:separator/>
      </w:r>
    </w:p>
  </w:endnote>
  <w:endnote w:type="continuationSeparator" w:id="0">
    <w:p w:rsidR="008B369A" w:rsidRDefault="008B369A" w:rsidP="00561F9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69A" w:rsidRDefault="008B369A" w:rsidP="00561F94">
      <w:pPr>
        <w:spacing w:after="0"/>
      </w:pPr>
      <w:r>
        <w:separator/>
      </w:r>
    </w:p>
  </w:footnote>
  <w:footnote w:type="continuationSeparator" w:id="0">
    <w:p w:rsidR="008B369A" w:rsidRDefault="008B369A" w:rsidP="00561F94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F4D67"/>
    <w:rsid w:val="00281F40"/>
    <w:rsid w:val="00297C6D"/>
    <w:rsid w:val="002B794C"/>
    <w:rsid w:val="002E5492"/>
    <w:rsid w:val="00323B43"/>
    <w:rsid w:val="00331BC2"/>
    <w:rsid w:val="0035400A"/>
    <w:rsid w:val="003D37D8"/>
    <w:rsid w:val="00426133"/>
    <w:rsid w:val="004358AB"/>
    <w:rsid w:val="004C47A0"/>
    <w:rsid w:val="00561F94"/>
    <w:rsid w:val="0059734F"/>
    <w:rsid w:val="005A12AC"/>
    <w:rsid w:val="006405E7"/>
    <w:rsid w:val="00660D15"/>
    <w:rsid w:val="0067014B"/>
    <w:rsid w:val="00700599"/>
    <w:rsid w:val="00746BD5"/>
    <w:rsid w:val="007B325C"/>
    <w:rsid w:val="008656E1"/>
    <w:rsid w:val="008B369A"/>
    <w:rsid w:val="008B7726"/>
    <w:rsid w:val="0094327E"/>
    <w:rsid w:val="00947F2E"/>
    <w:rsid w:val="009C4066"/>
    <w:rsid w:val="009E0A6C"/>
    <w:rsid w:val="00A417EC"/>
    <w:rsid w:val="00A50153"/>
    <w:rsid w:val="00C30E07"/>
    <w:rsid w:val="00D31D50"/>
    <w:rsid w:val="00DA033E"/>
    <w:rsid w:val="00E62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61F94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61F94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61F94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61F94"/>
    <w:rPr>
      <w:rFonts w:ascii="Tahoma" w:hAnsi="Tahoma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E0A6C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E0A6C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dcterms:created xsi:type="dcterms:W3CDTF">2008-09-11T17:20:00Z</dcterms:created>
  <dcterms:modified xsi:type="dcterms:W3CDTF">2023-05-05T01:59:00Z</dcterms:modified>
</cp:coreProperties>
</file>